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7" w:rsidRDefault="007A129C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75pt;margin-top:-23pt;width:303.6pt;height:92pt;z-index:251660288;mso-height-percent:200;mso-height-percent:200;mso-width-relative:margin;mso-height-relative:margin">
            <v:textbox style="mso-fit-shape-to-text:t">
              <w:txbxContent>
                <w:p w:rsidR="008830A8" w:rsidRPr="00333805" w:rsidRDefault="008830A8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>MINUTES</w:t>
                  </w:r>
                </w:p>
                <w:p w:rsidR="008830A8" w:rsidRPr="00333805" w:rsidRDefault="008830A8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>CARL-SEAL Board/Planning Meeting</w:t>
                  </w:r>
                </w:p>
                <w:p w:rsidR="008830A8" w:rsidRPr="00333805" w:rsidRDefault="008830A8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>Teleconference hosted by CSUN</w:t>
                  </w:r>
                </w:p>
                <w:p w:rsidR="008830A8" w:rsidRPr="00343F77" w:rsidRDefault="008830A8" w:rsidP="00343F7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333805">
                    <w:rPr>
                      <w:rFonts w:eastAsia="Times New Roman" w:cs="Times New Roman"/>
                      <w:sz w:val="24"/>
                      <w:szCs w:val="24"/>
                    </w:rPr>
                    <w:t xml:space="preserve">Thursday,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November 3, 3-4pm</w:t>
                  </w:r>
                </w:p>
              </w:txbxContent>
            </v:textbox>
          </v:shape>
        </w:pict>
      </w:r>
    </w:p>
    <w:p w:rsidR="00343F77" w:rsidRDefault="00343F77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5A5AA7" w:rsidRPr="00333805" w:rsidRDefault="005A5AA7" w:rsidP="005A5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33805">
        <w:rPr>
          <w:rFonts w:eastAsia="Times New Roman" w:cs="Times New Roman"/>
          <w:sz w:val="24"/>
          <w:szCs w:val="24"/>
        </w:rPr>
        <w:t>Attending</w:t>
      </w:r>
      <w:r w:rsidR="005137D3">
        <w:rPr>
          <w:rFonts w:eastAsia="Times New Roman" w:cs="Times New Roman"/>
          <w:sz w:val="24"/>
          <w:szCs w:val="24"/>
        </w:rPr>
        <w:t>:</w:t>
      </w:r>
      <w:r w:rsidR="00333805" w:rsidRPr="00333805">
        <w:rPr>
          <w:rFonts w:cstheme="minorHAnsi"/>
        </w:rPr>
        <w:t xml:space="preserve"> Christina Mayberry, </w:t>
      </w:r>
      <w:proofErr w:type="spellStart"/>
      <w:r w:rsidR="00333805" w:rsidRPr="00333805">
        <w:rPr>
          <w:rFonts w:cstheme="minorHAnsi"/>
        </w:rPr>
        <w:t>Khue</w:t>
      </w:r>
      <w:proofErr w:type="spellEnd"/>
      <w:r w:rsidR="00333805" w:rsidRPr="00333805">
        <w:rPr>
          <w:rFonts w:cstheme="minorHAnsi"/>
        </w:rPr>
        <w:t xml:space="preserve"> Duong, Kristen </w:t>
      </w:r>
      <w:proofErr w:type="spellStart"/>
      <w:r w:rsidR="00333805" w:rsidRPr="00333805">
        <w:rPr>
          <w:rFonts w:cstheme="minorHAnsi"/>
        </w:rPr>
        <w:t>LaBonte</w:t>
      </w:r>
      <w:proofErr w:type="spellEnd"/>
      <w:r w:rsidR="001414E7">
        <w:rPr>
          <w:rFonts w:cstheme="minorHAnsi"/>
        </w:rPr>
        <w:t xml:space="preserve">, Danielle Skaggs, Marcia </w:t>
      </w:r>
      <w:r w:rsidR="00697675">
        <w:rPr>
          <w:rFonts w:cstheme="minorHAnsi"/>
        </w:rPr>
        <w:t>Henry</w:t>
      </w:r>
      <w:r w:rsidR="004C6828">
        <w:rPr>
          <w:rFonts w:cstheme="minorHAnsi"/>
        </w:rPr>
        <w:t xml:space="preserve">, </w:t>
      </w:r>
      <w:proofErr w:type="spellStart"/>
      <w:r w:rsidR="004C6828">
        <w:rPr>
          <w:rFonts w:cstheme="minorHAnsi"/>
        </w:rPr>
        <w:t>Lise</w:t>
      </w:r>
      <w:proofErr w:type="spellEnd"/>
      <w:r w:rsidR="004C6828">
        <w:rPr>
          <w:rFonts w:cstheme="minorHAnsi"/>
        </w:rPr>
        <w:t xml:space="preserve"> Snyder</w:t>
      </w:r>
      <w:r w:rsidR="00D90C3F">
        <w:rPr>
          <w:rFonts w:cstheme="minorHAnsi"/>
        </w:rPr>
        <w:t xml:space="preserve">, Doris </w:t>
      </w:r>
      <w:proofErr w:type="spellStart"/>
      <w:r w:rsidR="00D90C3F">
        <w:rPr>
          <w:rFonts w:cstheme="minorHAnsi"/>
        </w:rPr>
        <w:t>Helfer</w:t>
      </w:r>
      <w:proofErr w:type="spellEnd"/>
      <w:r w:rsidR="002719A1">
        <w:rPr>
          <w:rFonts w:cstheme="minorHAnsi"/>
        </w:rPr>
        <w:t>, Yvonne</w:t>
      </w:r>
      <w:r w:rsidR="008830A8">
        <w:rPr>
          <w:rFonts w:cstheme="minorHAnsi"/>
        </w:rPr>
        <w:t xml:space="preserve"> Wilson</w:t>
      </w:r>
    </w:p>
    <w:p w:rsidR="005137D3" w:rsidRPr="005137D3" w:rsidRDefault="005137D3" w:rsidP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1.       Agenda Review</w:t>
      </w:r>
    </w:p>
    <w:p w:rsidR="005137D3" w:rsidRDefault="005137D3" w:rsidP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2.       Approve Minutes (September 15, 2011) – Kristen</w:t>
      </w:r>
      <w:r w:rsidR="001E44D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E44D7">
        <w:rPr>
          <w:rFonts w:eastAsia="Times New Roman" w:cs="Times New Roman"/>
          <w:sz w:val="24"/>
          <w:szCs w:val="24"/>
        </w:rPr>
        <w:t>LaBonte</w:t>
      </w:r>
      <w:proofErr w:type="spellEnd"/>
    </w:p>
    <w:p w:rsidR="001E44D7" w:rsidRPr="005137D3" w:rsidRDefault="001E44D7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- Approved unanimously</w:t>
      </w:r>
    </w:p>
    <w:p w:rsidR="005137D3" w:rsidRDefault="005137D3" w:rsidP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3.       Fall Program – </w:t>
      </w:r>
      <w:proofErr w:type="spellStart"/>
      <w:r w:rsidRPr="005137D3">
        <w:rPr>
          <w:rFonts w:eastAsia="Times New Roman" w:cs="Times New Roman"/>
          <w:sz w:val="24"/>
          <w:szCs w:val="24"/>
        </w:rPr>
        <w:t>Khue</w:t>
      </w:r>
      <w:proofErr w:type="spellEnd"/>
      <w:r w:rsidRPr="005137D3">
        <w:rPr>
          <w:rFonts w:eastAsia="Times New Roman" w:cs="Times New Roman"/>
          <w:sz w:val="24"/>
          <w:szCs w:val="24"/>
        </w:rPr>
        <w:t xml:space="preserve"> Duong</w:t>
      </w:r>
    </w:p>
    <w:p w:rsidR="00014598" w:rsidRPr="005137D3" w:rsidRDefault="00014598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Many positive comments on our program.  Some feedback: have a list of att</w:t>
      </w:r>
      <w:r w:rsidR="00EC6860">
        <w:rPr>
          <w:rFonts w:eastAsia="Times New Roman" w:cs="Times New Roman"/>
          <w:sz w:val="24"/>
          <w:szCs w:val="24"/>
        </w:rPr>
        <w:t>endees</w:t>
      </w:r>
      <w:r>
        <w:rPr>
          <w:rFonts w:eastAsia="Times New Roman" w:cs="Times New Roman"/>
          <w:sz w:val="24"/>
          <w:szCs w:val="24"/>
        </w:rPr>
        <w:t xml:space="preserve"> (contact information).  We also need to provide receipts for people (</w:t>
      </w:r>
      <w:proofErr w:type="spellStart"/>
      <w:r>
        <w:rPr>
          <w:rFonts w:eastAsia="Times New Roman" w:cs="Times New Roman"/>
          <w:sz w:val="24"/>
          <w:szCs w:val="24"/>
        </w:rPr>
        <w:t>Khue</w:t>
      </w:r>
      <w:proofErr w:type="spellEnd"/>
      <w:r>
        <w:rPr>
          <w:rFonts w:eastAsia="Times New Roman" w:cs="Times New Roman"/>
          <w:sz w:val="24"/>
          <w:szCs w:val="24"/>
        </w:rPr>
        <w:t xml:space="preserve"> has provided it to requesting parties).  We should have these printed for our next program(s).</w:t>
      </w:r>
    </w:p>
    <w:p w:rsidR="005137D3" w:rsidRPr="005137D3" w:rsidRDefault="005137D3" w:rsidP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 </w:t>
      </w:r>
      <w:r w:rsidR="001E44D7" w:rsidRPr="005137D3">
        <w:rPr>
          <w:rFonts w:eastAsia="Times New Roman" w:cs="Times New Roman"/>
          <w:sz w:val="24"/>
          <w:szCs w:val="24"/>
        </w:rPr>
        <w:t> </w:t>
      </w:r>
      <w:r w:rsidR="001E44D7">
        <w:rPr>
          <w:rFonts w:eastAsia="Times New Roman" w:cs="Times New Roman"/>
          <w:sz w:val="24"/>
          <w:szCs w:val="24"/>
        </w:rPr>
        <w:t xml:space="preserve">- End of year report. 30 people in attendance, netted $176.  </w:t>
      </w:r>
      <w:proofErr w:type="gramStart"/>
      <w:r w:rsidR="001E44D7">
        <w:rPr>
          <w:rFonts w:eastAsia="Times New Roman" w:cs="Times New Roman"/>
          <w:sz w:val="24"/>
          <w:szCs w:val="24"/>
        </w:rPr>
        <w:t>Suggested future programs: Science entrepreneurship, medical devices (design, etc.), best practices swap &amp; shop.</w:t>
      </w:r>
      <w:proofErr w:type="gramEnd"/>
    </w:p>
    <w:p w:rsidR="005137D3" w:rsidRDefault="005137D3" w:rsidP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4.       New Business</w:t>
      </w:r>
    </w:p>
    <w:p w:rsidR="001E44D7" w:rsidRDefault="001E44D7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We need a new VP Program Chair. We will put out a call with a deadline of the 14</w:t>
      </w:r>
      <w:r w:rsidRPr="001E44D7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. </w:t>
      </w:r>
      <w:proofErr w:type="gramStart"/>
      <w:r>
        <w:rPr>
          <w:rFonts w:eastAsia="Times New Roman" w:cs="Times New Roman"/>
          <w:sz w:val="24"/>
          <w:szCs w:val="24"/>
        </w:rPr>
        <w:t xml:space="preserve">Interested parties to notify </w:t>
      </w:r>
      <w:proofErr w:type="spellStart"/>
      <w:r>
        <w:rPr>
          <w:rFonts w:eastAsia="Times New Roman" w:cs="Times New Roman"/>
          <w:sz w:val="24"/>
          <w:szCs w:val="24"/>
        </w:rPr>
        <w:t>Khue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proofErr w:type="gramEnd"/>
    </w:p>
    <w:p w:rsidR="001E44D7" w:rsidRDefault="001E44D7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-Hosting a lunch or dinner at CARL.  (April 5-7). We need to keep our eyes open for the Dutch </w:t>
      </w:r>
      <w:proofErr w:type="gramStart"/>
      <w:r>
        <w:rPr>
          <w:rFonts w:eastAsia="Times New Roman" w:cs="Times New Roman"/>
          <w:sz w:val="24"/>
          <w:szCs w:val="24"/>
        </w:rPr>
        <w:t>Treat</w:t>
      </w:r>
      <w:proofErr w:type="gramEnd"/>
      <w:r>
        <w:rPr>
          <w:rFonts w:eastAsia="Times New Roman" w:cs="Times New Roman"/>
          <w:sz w:val="24"/>
          <w:szCs w:val="24"/>
        </w:rPr>
        <w:t xml:space="preserve">.  </w:t>
      </w:r>
      <w:proofErr w:type="gramStart"/>
      <w:r>
        <w:rPr>
          <w:rFonts w:eastAsia="Times New Roman" w:cs="Times New Roman"/>
          <w:sz w:val="24"/>
          <w:szCs w:val="24"/>
        </w:rPr>
        <w:t>Excellent adventure on Wed. April 4?</w:t>
      </w:r>
      <w:proofErr w:type="gramEnd"/>
      <w:r>
        <w:rPr>
          <w:rFonts w:eastAsia="Times New Roman" w:cs="Times New Roman"/>
          <w:sz w:val="24"/>
          <w:szCs w:val="24"/>
        </w:rPr>
        <w:t xml:space="preserve">  </w:t>
      </w:r>
      <w:proofErr w:type="gramStart"/>
      <w:r>
        <w:rPr>
          <w:rFonts w:eastAsia="Times New Roman" w:cs="Times New Roman"/>
          <w:sz w:val="24"/>
          <w:szCs w:val="24"/>
        </w:rPr>
        <w:t>The weekend following is Easter.</w:t>
      </w:r>
      <w:proofErr w:type="gramEnd"/>
      <w:r w:rsidR="00D90C3F">
        <w:rPr>
          <w:rFonts w:eastAsia="Times New Roman" w:cs="Times New Roman"/>
          <w:sz w:val="24"/>
          <w:szCs w:val="24"/>
        </w:rPr>
        <w:t xml:space="preserve">  Talk with Anne T. at SDSU for potential sites.  Casa Guadalajara in Old Town is a good place to eat.</w:t>
      </w:r>
      <w:r w:rsidR="002719A1">
        <w:rPr>
          <w:rFonts w:eastAsia="Times New Roman" w:cs="Times New Roman"/>
          <w:sz w:val="24"/>
          <w:szCs w:val="24"/>
        </w:rPr>
        <w:t xml:space="preserve">  Another option is to do an Excellent Adventure in conjunction with ALA in Anaheim in June.</w:t>
      </w:r>
    </w:p>
    <w:p w:rsidR="001E44D7" w:rsidRDefault="001E44D7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ACS Meeting is also in San Diego, March 25-29.</w:t>
      </w:r>
      <w:r w:rsidR="004C6828">
        <w:rPr>
          <w:rFonts w:eastAsia="Times New Roman" w:cs="Times New Roman"/>
          <w:sz w:val="24"/>
          <w:szCs w:val="24"/>
        </w:rPr>
        <w:t xml:space="preserve">  </w:t>
      </w:r>
      <w:proofErr w:type="gramStart"/>
      <w:r w:rsidR="004C6828">
        <w:rPr>
          <w:rFonts w:eastAsia="Times New Roman" w:cs="Times New Roman"/>
          <w:sz w:val="24"/>
          <w:szCs w:val="24"/>
        </w:rPr>
        <w:t>Program on instruction tools in chemical information.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</w:p>
    <w:p w:rsidR="00CC0AF2" w:rsidRPr="005137D3" w:rsidRDefault="00CC0AF2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-Deadline of the 15</w:t>
      </w:r>
      <w:r w:rsidRPr="00CC0AF2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for CARL newsletter for the fall program </w:t>
      </w:r>
      <w:proofErr w:type="spellStart"/>
      <w:r>
        <w:rPr>
          <w:rFonts w:eastAsia="Times New Roman" w:cs="Times New Roman"/>
          <w:sz w:val="24"/>
          <w:szCs w:val="24"/>
        </w:rPr>
        <w:t>writeup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5137D3" w:rsidRDefault="005137D3" w:rsidP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>5.       Announcements</w:t>
      </w:r>
    </w:p>
    <w:p w:rsidR="00281053" w:rsidRPr="005137D3" w:rsidRDefault="00281053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="002719A1">
        <w:rPr>
          <w:rFonts w:eastAsia="Times New Roman" w:cs="Times New Roman"/>
          <w:sz w:val="24"/>
          <w:szCs w:val="24"/>
        </w:rPr>
        <w:t>Khue</w:t>
      </w:r>
      <w:proofErr w:type="spellEnd"/>
      <w:r w:rsidR="002719A1">
        <w:rPr>
          <w:rFonts w:eastAsia="Times New Roman" w:cs="Times New Roman"/>
          <w:sz w:val="24"/>
          <w:szCs w:val="24"/>
        </w:rPr>
        <w:t xml:space="preserve"> has a free pass to AAAS early next year in Vancouver. </w:t>
      </w:r>
      <w:r w:rsidR="008830A8">
        <w:rPr>
          <w:rFonts w:eastAsia="Times New Roman" w:cs="Times New Roman"/>
          <w:sz w:val="24"/>
          <w:szCs w:val="24"/>
        </w:rPr>
        <w:t xml:space="preserve"> Positions are open at UCI and UCSB, and CSUN right now.  A new position should be posted soon for CSU Long Beach. </w:t>
      </w:r>
    </w:p>
    <w:p w:rsidR="005137D3" w:rsidRDefault="005137D3" w:rsidP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t xml:space="preserve">6.       Next Meeting </w:t>
      </w:r>
    </w:p>
    <w:p w:rsidR="008830A8" w:rsidRPr="005137D3" w:rsidRDefault="008830A8" w:rsidP="005137D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 Conference Call Thurs. Dec. 1 at 3pm.</w:t>
      </w:r>
    </w:p>
    <w:p w:rsidR="00EE4E23" w:rsidRPr="00014598" w:rsidRDefault="005137D3">
      <w:pPr>
        <w:rPr>
          <w:rFonts w:eastAsia="Times New Roman" w:cs="Times New Roman"/>
          <w:sz w:val="24"/>
          <w:szCs w:val="24"/>
        </w:rPr>
      </w:pPr>
      <w:r w:rsidRPr="005137D3">
        <w:rPr>
          <w:rFonts w:eastAsia="Times New Roman" w:cs="Times New Roman"/>
          <w:sz w:val="24"/>
          <w:szCs w:val="24"/>
        </w:rPr>
        <w:lastRenderedPageBreak/>
        <w:t>7.       Adjourn</w:t>
      </w:r>
    </w:p>
    <w:sectPr w:rsidR="00EE4E23" w:rsidRPr="00014598" w:rsidSect="00EE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AA7"/>
    <w:rsid w:val="00014598"/>
    <w:rsid w:val="001414E7"/>
    <w:rsid w:val="001E44D7"/>
    <w:rsid w:val="002719A1"/>
    <w:rsid w:val="00281053"/>
    <w:rsid w:val="00333805"/>
    <w:rsid w:val="00343F77"/>
    <w:rsid w:val="003B641A"/>
    <w:rsid w:val="004C6828"/>
    <w:rsid w:val="005137D3"/>
    <w:rsid w:val="005A5AA7"/>
    <w:rsid w:val="005D7F07"/>
    <w:rsid w:val="00697675"/>
    <w:rsid w:val="007A129C"/>
    <w:rsid w:val="007D79D9"/>
    <w:rsid w:val="008830A8"/>
    <w:rsid w:val="008C5445"/>
    <w:rsid w:val="00931759"/>
    <w:rsid w:val="00950D6E"/>
    <w:rsid w:val="00CA09B4"/>
    <w:rsid w:val="00CC0AF2"/>
    <w:rsid w:val="00D90C3F"/>
    <w:rsid w:val="00EC6860"/>
    <w:rsid w:val="00E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Barbara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klabonte</dc:creator>
  <cp:keywords/>
  <dc:description/>
  <cp:lastModifiedBy>klabonte</cp:lastModifiedBy>
  <cp:revision>7</cp:revision>
  <dcterms:created xsi:type="dcterms:W3CDTF">2011-11-03T21:31:00Z</dcterms:created>
  <dcterms:modified xsi:type="dcterms:W3CDTF">2011-12-01T23:11:00Z</dcterms:modified>
</cp:coreProperties>
</file>